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105"/>
        </w:tabs>
        <w:spacing w:line="4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附件5</w:t>
      </w:r>
    </w:p>
    <w:p>
      <w:pPr>
        <w:jc w:val="center"/>
        <w:rPr>
          <w:rFonts w:hint="eastAsia" w:ascii="黑体" w:hAnsi="宋体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/>
          <w:b w:val="0"/>
          <w:bCs w:val="0"/>
          <w:color w:val="000000"/>
          <w:sz w:val="32"/>
          <w:szCs w:val="32"/>
          <w:lang w:val="en-US" w:eastAsia="zh-CN"/>
        </w:rPr>
        <w:t>岗位</w:t>
      </w:r>
      <w:r>
        <w:rPr>
          <w:rFonts w:hint="eastAsia" w:ascii="黑体" w:hAnsi="宋体" w:eastAsia="黑体"/>
          <w:b w:val="0"/>
          <w:bCs w:val="0"/>
          <w:color w:val="000000"/>
          <w:sz w:val="32"/>
          <w:szCs w:val="32"/>
        </w:rPr>
        <w:t>实习安全责任书</w:t>
      </w:r>
    </w:p>
    <w:p>
      <w:pPr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04" w:firstLineChars="85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第一方：</w:t>
      </w:r>
      <w:r>
        <w:rPr>
          <w:rFonts w:hint="eastAsia" w:ascii="仿宋_GB2312" w:eastAsia="仿宋_GB2312"/>
          <w:color w:val="000000"/>
          <w:sz w:val="24"/>
        </w:rPr>
        <w:t>广州番禺职业技术学院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      </w:t>
      </w:r>
      <w:r>
        <w:rPr>
          <w:rFonts w:hint="eastAsia" w:ascii="仿宋_GB2312" w:eastAsia="仿宋_GB2312"/>
          <w:color w:val="000000"/>
          <w:sz w:val="24"/>
        </w:rPr>
        <w:t>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04" w:firstLineChars="85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第二方：</w:t>
      </w:r>
      <w:r>
        <w:rPr>
          <w:rFonts w:hint="eastAsia" w:ascii="仿宋_GB2312" w:eastAsia="仿宋_GB2312"/>
          <w:color w:val="000000"/>
          <w:sz w:val="24"/>
        </w:rPr>
        <w:t>(学生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姓名</w:t>
      </w:r>
      <w:r>
        <w:rPr>
          <w:rFonts w:hint="eastAsia" w:ascii="仿宋_GB2312" w:eastAsia="仿宋_GB2312"/>
          <w:color w:val="000000"/>
          <w:sz w:val="24"/>
        </w:rPr>
        <w:t>)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      </w:t>
      </w:r>
      <w:r>
        <w:rPr>
          <w:rFonts w:hint="eastAsia" w:ascii="仿宋_GB2312" w:eastAsia="仿宋_GB2312"/>
          <w:color w:val="000000"/>
          <w:sz w:val="24"/>
        </w:rPr>
        <w:t>(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班级）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        </w:t>
      </w:r>
      <w:r>
        <w:rPr>
          <w:rFonts w:hint="eastAsia" w:ascii="仿宋_GB2312" w:eastAsia="仿宋_GB2312"/>
          <w:color w:val="000000"/>
          <w:sz w:val="24"/>
        </w:rPr>
        <w:t>(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学号</w:t>
      </w:r>
      <w:r>
        <w:rPr>
          <w:rFonts w:hint="eastAsia" w:ascii="仿宋_GB2312" w:eastAsia="仿宋_GB2312"/>
          <w:color w:val="000000"/>
          <w:sz w:val="24"/>
        </w:rPr>
        <w:t>)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为加强对学生校外实习管理，确保学生安全而有效的完成实习，</w:t>
      </w:r>
      <w:r>
        <w:rPr>
          <w:rFonts w:hint="eastAsia" w:ascii="仿宋_GB2312" w:eastAsia="仿宋_GB2312"/>
          <w:color w:val="000000"/>
          <w:sz w:val="24"/>
        </w:rPr>
        <w:t>根据教育部等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八</w:t>
      </w:r>
      <w:r>
        <w:rPr>
          <w:rFonts w:hint="eastAsia" w:ascii="仿宋_GB2312" w:eastAsia="仿宋_GB2312"/>
          <w:color w:val="000000"/>
          <w:sz w:val="24"/>
        </w:rPr>
        <w:t>部门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联合</w:t>
      </w:r>
      <w:r>
        <w:rPr>
          <w:rFonts w:hint="eastAsia" w:ascii="仿宋_GB2312" w:eastAsia="仿宋_GB2312"/>
          <w:color w:val="000000"/>
          <w:sz w:val="24"/>
        </w:rPr>
        <w:t>颁发的《职业学校学生实习管理规定》（教职成〔20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24"/>
        </w:rPr>
        <w:t>〕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24"/>
        </w:rPr>
        <w:t>号）及我校相关管理制度等文件精神，</w:t>
      </w:r>
      <w:r>
        <w:rPr>
          <w:rFonts w:ascii="仿宋_GB2312" w:eastAsia="仿宋_GB2312"/>
          <w:color w:val="000000"/>
          <w:sz w:val="24"/>
        </w:rPr>
        <w:t>经实习学生所在</w:t>
      </w:r>
      <w:r>
        <w:rPr>
          <w:rFonts w:hint="eastAsia" w:ascii="仿宋_GB2312" w:eastAsia="仿宋_GB2312"/>
          <w:color w:val="000000"/>
          <w:sz w:val="24"/>
        </w:rPr>
        <w:t>二级学院（第一方）</w:t>
      </w:r>
      <w:r>
        <w:rPr>
          <w:rFonts w:ascii="仿宋_GB2312" w:eastAsia="仿宋_GB2312"/>
          <w:color w:val="000000"/>
          <w:sz w:val="24"/>
        </w:rPr>
        <w:t>与实习学生（第二方）协商同意，订立以下协议，共同遵守：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1．</w:t>
      </w:r>
      <w:r>
        <w:rPr>
          <w:rFonts w:ascii="仿宋_GB2312" w:eastAsia="仿宋_GB2312"/>
          <w:color w:val="000000"/>
          <w:sz w:val="24"/>
        </w:rPr>
        <w:t>学生在到实习单位参加实习前，应向</w:t>
      </w:r>
      <w:r>
        <w:rPr>
          <w:rFonts w:hint="eastAsia" w:ascii="仿宋_GB2312" w:eastAsia="仿宋_GB2312"/>
          <w:color w:val="000000"/>
          <w:sz w:val="24"/>
        </w:rPr>
        <w:t>实习</w:t>
      </w:r>
      <w:r>
        <w:rPr>
          <w:rFonts w:ascii="仿宋_GB2312" w:eastAsia="仿宋_GB2312"/>
          <w:color w:val="000000"/>
          <w:sz w:val="24"/>
        </w:rPr>
        <w:t>指导老师提出申请，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在实习管理系统填写详细的实习单位信息</w:t>
      </w:r>
      <w:r>
        <w:rPr>
          <w:rFonts w:ascii="仿宋_GB2312" w:eastAsia="仿宋_GB2312"/>
          <w:color w:val="000000"/>
          <w:sz w:val="24"/>
        </w:rPr>
        <w:t>（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如有变动需及时申请变更</w:t>
      </w:r>
      <w:r>
        <w:rPr>
          <w:rFonts w:ascii="仿宋_GB2312" w:eastAsia="仿宋_GB2312"/>
          <w:color w:val="000000"/>
          <w:sz w:val="24"/>
        </w:rPr>
        <w:t>），在得到指导老师允许后，才能离开学校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开展实习</w:t>
      </w:r>
      <w:r>
        <w:rPr>
          <w:rFonts w:ascii="仿宋_GB2312" w:eastAsia="仿宋_GB2312"/>
          <w:color w:val="000000"/>
          <w:sz w:val="24"/>
        </w:rPr>
        <w:t>。否则因此造成的一切后果由学生自己负责。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2．学生在实习期间，如果联系电话或实习单位发生变动应及时</w:t>
      </w:r>
      <w:r>
        <w:rPr>
          <w:rFonts w:hint="eastAsia" w:ascii="仿宋_GB2312" w:eastAsia="仿宋_GB2312"/>
          <w:color w:val="000000"/>
          <w:sz w:val="24"/>
        </w:rPr>
        <w:t>在实习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管理</w:t>
      </w:r>
      <w:r>
        <w:rPr>
          <w:rFonts w:hint="eastAsia" w:ascii="仿宋_GB2312" w:eastAsia="仿宋_GB2312"/>
          <w:color w:val="000000"/>
          <w:sz w:val="24"/>
        </w:rPr>
        <w:t>系统填写变更申请表</w:t>
      </w:r>
      <w:r>
        <w:rPr>
          <w:rFonts w:ascii="仿宋_GB2312" w:eastAsia="仿宋_GB2312"/>
          <w:color w:val="000000"/>
          <w:sz w:val="24"/>
        </w:rPr>
        <w:t>向指导老师报备，否则因此所延误的与本人有关的一切事宜，责任自负。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3．学生在实习期间，必须提高安全防范意识，自觉遵守国家法律、法规，注意自身的人身和财物安全，防止各种事故的发生，努力完成实习任务。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4．学生在实习期间严格遵守实习单位的规章制度，不得迟到、早退，中途脱岗和旷工，有病、事需履行请假手续，并及时向</w:t>
      </w:r>
      <w:r>
        <w:rPr>
          <w:rFonts w:hint="eastAsia" w:ascii="仿宋_GB2312" w:eastAsia="仿宋_GB2312"/>
          <w:color w:val="000000"/>
          <w:sz w:val="24"/>
        </w:rPr>
        <w:t>实习</w:t>
      </w:r>
      <w:r>
        <w:rPr>
          <w:rFonts w:ascii="仿宋_GB2312" w:eastAsia="仿宋_GB2312"/>
          <w:color w:val="000000"/>
          <w:sz w:val="24"/>
        </w:rPr>
        <w:t>指导教师通报。擅自离岗者按旷课处理。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5．实习期间必须服从实习单位的工作分配，尊重</w:t>
      </w:r>
      <w:r>
        <w:rPr>
          <w:rFonts w:hint="eastAsia" w:ascii="仿宋_GB2312" w:eastAsia="仿宋_GB2312"/>
          <w:color w:val="000000"/>
          <w:sz w:val="24"/>
        </w:rPr>
        <w:t>实习单位指派的校外指导教师</w:t>
      </w:r>
      <w:r>
        <w:rPr>
          <w:rFonts w:ascii="仿宋_GB2312" w:eastAsia="仿宋_GB2312"/>
          <w:color w:val="000000"/>
          <w:sz w:val="24"/>
        </w:rPr>
        <w:t>和技术人员</w:t>
      </w:r>
      <w:r>
        <w:rPr>
          <w:rFonts w:hint="eastAsia" w:ascii="仿宋_GB2312" w:eastAsia="仿宋_GB2312"/>
          <w:color w:val="000000"/>
          <w:sz w:val="24"/>
        </w:rPr>
        <w:t>等</w:t>
      </w:r>
      <w:r>
        <w:rPr>
          <w:rFonts w:ascii="仿宋_GB2312" w:eastAsia="仿宋_GB2312"/>
          <w:color w:val="000000"/>
          <w:sz w:val="24"/>
        </w:rPr>
        <w:t>，谦虚谨慎，虚心学习，勤勤恳恳，任劳任怨。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6．实习期间应严格遵守生产安全规程</w:t>
      </w:r>
      <w:r>
        <w:rPr>
          <w:rFonts w:hint="eastAsia" w:ascii="仿宋_GB2312" w:eastAsia="仿宋_GB2312"/>
          <w:color w:val="000000"/>
          <w:sz w:val="24"/>
        </w:rPr>
        <w:t>和交通安全法规</w:t>
      </w:r>
      <w:r>
        <w:rPr>
          <w:rFonts w:ascii="仿宋_GB2312" w:eastAsia="仿宋_GB2312"/>
          <w:color w:val="000000"/>
          <w:sz w:val="24"/>
        </w:rPr>
        <w:t>。学生在实习单位实习期间</w:t>
      </w:r>
      <w:r>
        <w:rPr>
          <w:rFonts w:hint="eastAsia" w:ascii="仿宋_GB2312" w:eastAsia="仿宋_GB2312"/>
          <w:color w:val="000000"/>
          <w:sz w:val="24"/>
        </w:rPr>
        <w:t>受到伤害</w:t>
      </w:r>
      <w:r>
        <w:rPr>
          <w:rFonts w:ascii="仿宋_GB2312" w:eastAsia="仿宋_GB2312"/>
          <w:color w:val="000000"/>
          <w:sz w:val="24"/>
        </w:rPr>
        <w:t>，如果是由于学生自身原因造成的，由学生自己负责；如果是实习单位的原因造成的，由实习单位负责，双方协商解决。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ascii="仿宋_GB2312" w:eastAsia="仿宋_GB2312"/>
          <w:color w:val="000000"/>
          <w:sz w:val="24"/>
        </w:rPr>
        <w:t>学院可以配合学生或实习单位进行</w:t>
      </w:r>
      <w:r>
        <w:rPr>
          <w:rFonts w:hint="eastAsia" w:ascii="仿宋_GB2312" w:eastAsia="仿宋_GB2312"/>
          <w:color w:val="000000"/>
          <w:sz w:val="24"/>
        </w:rPr>
        <w:t>联系沟通,提供必要的配合协助</w:t>
      </w:r>
      <w:r>
        <w:rPr>
          <w:rFonts w:ascii="仿宋_GB2312" w:eastAsia="仿宋_GB2312"/>
          <w:color w:val="000000"/>
          <w:sz w:val="24"/>
        </w:rPr>
        <w:t>，但不承担任何法律和经济责任。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7．学生应按照规定的实践教学进程安排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岗位</w:t>
      </w:r>
      <w:r>
        <w:rPr>
          <w:rFonts w:ascii="仿宋_GB2312" w:eastAsia="仿宋_GB2312"/>
          <w:color w:val="000000"/>
          <w:sz w:val="24"/>
        </w:rPr>
        <w:t>实习，自觉参加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岗位</w:t>
      </w:r>
      <w:r>
        <w:rPr>
          <w:rFonts w:hint="eastAsia" w:ascii="仿宋_GB2312" w:eastAsia="仿宋_GB2312"/>
          <w:color w:val="000000"/>
          <w:sz w:val="24"/>
        </w:rPr>
        <w:t>实习</w:t>
      </w:r>
      <w:r>
        <w:rPr>
          <w:rFonts w:ascii="仿宋_GB2312" w:eastAsia="仿宋_GB2312"/>
          <w:color w:val="000000"/>
          <w:sz w:val="24"/>
        </w:rPr>
        <w:t>教学考核，并按时返校，否则后果自负。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8．本协议经双方签订后生效，有效期至</w:t>
      </w:r>
      <w:r>
        <w:rPr>
          <w:rFonts w:hint="eastAsia" w:ascii="仿宋_GB2312" w:eastAsia="仿宋_GB2312"/>
          <w:color w:val="000000"/>
          <w:sz w:val="24"/>
          <w:lang w:val="en-US" w:eastAsia="zh-CN"/>
        </w:rPr>
        <w:t>岗位</w:t>
      </w:r>
      <w:r>
        <w:rPr>
          <w:rFonts w:ascii="仿宋_GB2312" w:eastAsia="仿宋_GB2312"/>
          <w:color w:val="000000"/>
          <w:sz w:val="24"/>
        </w:rPr>
        <w:t>实习结束返校为止。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480" w:firstLineChars="20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9．本协议一式</w:t>
      </w:r>
      <w:r>
        <w:rPr>
          <w:rFonts w:hint="eastAsia" w:ascii="仿宋_GB2312" w:eastAsia="仿宋_GB2312"/>
          <w:color w:val="000000"/>
          <w:sz w:val="24"/>
        </w:rPr>
        <w:t>两</w:t>
      </w:r>
      <w:r>
        <w:rPr>
          <w:rFonts w:ascii="仿宋_GB2312" w:eastAsia="仿宋_GB2312"/>
          <w:color w:val="000000"/>
          <w:sz w:val="24"/>
        </w:rPr>
        <w:t>份，</w:t>
      </w:r>
      <w:r>
        <w:rPr>
          <w:rFonts w:hint="eastAsia" w:ascii="仿宋_GB2312" w:eastAsia="仿宋_GB2312"/>
          <w:color w:val="000000"/>
          <w:sz w:val="24"/>
        </w:rPr>
        <w:t>学生</w:t>
      </w:r>
      <w:r>
        <w:rPr>
          <w:rFonts w:ascii="仿宋_GB2312" w:eastAsia="仿宋_GB2312"/>
          <w:color w:val="000000"/>
          <w:sz w:val="24"/>
        </w:rPr>
        <w:t>执一份，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color w:val="000000"/>
          <w:sz w:val="24"/>
        </w:rPr>
        <w:t>学院执一份</w:t>
      </w:r>
      <w:r>
        <w:rPr>
          <w:rFonts w:ascii="仿宋_GB2312" w:eastAsia="仿宋_GB2312"/>
          <w:color w:val="000000"/>
          <w:sz w:val="24"/>
        </w:rPr>
        <w:t>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第一方：</w:t>
      </w:r>
      <w:r>
        <w:rPr>
          <w:rFonts w:hint="eastAsia" w:ascii="仿宋_GB2312" w:eastAsia="仿宋_GB2312"/>
          <w:color w:val="000000"/>
          <w:sz w:val="24"/>
        </w:rPr>
        <w:t>广州</w:t>
      </w:r>
      <w:r>
        <w:rPr>
          <w:rFonts w:ascii="仿宋_GB2312" w:eastAsia="仿宋_GB2312"/>
          <w:color w:val="000000"/>
          <w:sz w:val="24"/>
        </w:rPr>
        <w:t>番禺职业技术学院</w:t>
      </w:r>
      <w:r>
        <w:rPr>
          <w:rFonts w:hint="eastAsia" w:ascii="仿宋_GB2312" w:eastAsia="仿宋_GB2312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_GB2312" w:eastAsia="仿宋_GB2312"/>
          <w:color w:val="000000"/>
          <w:sz w:val="24"/>
        </w:rPr>
        <w:t xml:space="preserve">学院            </w:t>
      </w:r>
      <w:r>
        <w:rPr>
          <w:rFonts w:ascii="仿宋_GB2312" w:eastAsia="仿宋_GB2312"/>
          <w:color w:val="000000"/>
          <w:sz w:val="24"/>
        </w:rPr>
        <w:t>第二方：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79" w:leftChars="133" w:firstLine="1320" w:firstLineChars="550"/>
        <w:jc w:val="left"/>
        <w:textAlignment w:val="auto"/>
        <w:rPr>
          <w:rFonts w:hint="eastAsia" w:ascii="仿宋_GB2312" w:eastAsia="仿宋_GB2312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440" w:firstLineChars="600"/>
        <w:jc w:val="left"/>
        <w:textAlignment w:val="auto"/>
      </w:pPr>
      <w:r>
        <w:rPr>
          <w:rFonts w:hint="eastAsia" w:ascii="仿宋_GB2312" w:eastAsia="仿宋_GB2312"/>
          <w:color w:val="000000"/>
          <w:sz w:val="24"/>
        </w:rPr>
        <w:t xml:space="preserve">   </w:t>
      </w:r>
      <w:r>
        <w:rPr>
          <w:rFonts w:ascii="仿宋_GB2312" w:eastAsia="仿宋_GB2312"/>
          <w:color w:val="000000"/>
          <w:sz w:val="24"/>
        </w:rPr>
        <w:t>年</w:t>
      </w:r>
      <w:r>
        <w:rPr>
          <w:rFonts w:hint="eastAsia" w:ascii="仿宋_GB2312" w:eastAsia="仿宋_GB2312"/>
          <w:color w:val="000000"/>
          <w:sz w:val="24"/>
        </w:rPr>
        <w:t xml:space="preserve">    </w:t>
      </w:r>
      <w:r>
        <w:rPr>
          <w:rFonts w:ascii="仿宋_GB2312" w:eastAsia="仿宋_GB2312"/>
          <w:color w:val="000000"/>
          <w:sz w:val="24"/>
        </w:rPr>
        <w:t>月</w:t>
      </w:r>
      <w:r>
        <w:rPr>
          <w:rFonts w:hint="eastAsia" w:ascii="仿宋_GB2312" w:eastAsia="仿宋_GB2312"/>
          <w:color w:val="000000"/>
          <w:sz w:val="24"/>
        </w:rPr>
        <w:t xml:space="preserve">   </w:t>
      </w:r>
      <w:r>
        <w:rPr>
          <w:rFonts w:ascii="仿宋_GB2312" w:eastAsia="仿宋_GB2312"/>
          <w:color w:val="000000"/>
          <w:sz w:val="24"/>
        </w:rPr>
        <w:t>日</w:t>
      </w:r>
      <w:r>
        <w:rPr>
          <w:rFonts w:hint="eastAsia" w:ascii="仿宋_GB2312" w:eastAsia="仿宋_GB2312"/>
          <w:color w:val="000000"/>
          <w:sz w:val="24"/>
        </w:rPr>
        <w:t xml:space="preserve">                           </w:t>
      </w:r>
      <w:r>
        <w:rPr>
          <w:rFonts w:ascii="仿宋_GB2312" w:eastAsia="仿宋_GB2312"/>
          <w:color w:val="000000"/>
          <w:sz w:val="24"/>
        </w:rPr>
        <w:t>年</w:t>
      </w:r>
      <w:r>
        <w:rPr>
          <w:rFonts w:hint="eastAsia" w:ascii="仿宋_GB2312" w:eastAsia="仿宋_GB2312"/>
          <w:color w:val="000000"/>
          <w:sz w:val="24"/>
        </w:rPr>
        <w:t xml:space="preserve">    </w:t>
      </w:r>
      <w:r>
        <w:rPr>
          <w:rFonts w:ascii="仿宋_GB2312" w:eastAsia="仿宋_GB2312"/>
          <w:color w:val="000000"/>
          <w:sz w:val="24"/>
        </w:rPr>
        <w:t>月</w:t>
      </w:r>
      <w:r>
        <w:rPr>
          <w:rFonts w:hint="eastAsia" w:ascii="仿宋_GB2312" w:eastAsia="仿宋_GB2312"/>
          <w:color w:val="000000"/>
          <w:sz w:val="24"/>
        </w:rPr>
        <w:t xml:space="preserve">   </w:t>
      </w:r>
      <w:r>
        <w:rPr>
          <w:rFonts w:ascii="仿宋_GB2312" w:eastAsia="仿宋_GB2312"/>
          <w:color w:val="000000"/>
          <w:sz w:val="24"/>
        </w:rPr>
        <w:t>日</w:t>
      </w:r>
      <w:r>
        <w:rPr>
          <w:rFonts w:hint="eastAsia" w:ascii="仿宋_GB2312" w:eastAsia="仿宋_GB2312"/>
          <w:color w:val="000000"/>
          <w:sz w:val="24"/>
        </w:rPr>
        <w:t xml:space="preserve"> </w:t>
      </w:r>
    </w:p>
    <w:sectPr>
      <w:pgSz w:w="11906" w:h="16838"/>
      <w:pgMar w:top="1327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hNjg2YjJhMzFiOWRjMTUzZDhlZTEwYjNhMWY1NjgifQ=="/>
  </w:docVars>
  <w:rsids>
    <w:rsidRoot w:val="526F6ECC"/>
    <w:rsid w:val="080C0DE8"/>
    <w:rsid w:val="24F575AA"/>
    <w:rsid w:val="47316074"/>
    <w:rsid w:val="479268B7"/>
    <w:rsid w:val="526F6ECC"/>
    <w:rsid w:val="7DA3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djustRightInd w:val="0"/>
      <w:snapToGrid w:val="0"/>
      <w:spacing w:line="440" w:lineRule="exact"/>
      <w:jc w:val="center"/>
      <w:outlineLvl w:val="0"/>
    </w:pPr>
    <w:rPr>
      <w:rFonts w:ascii="楷体_GB2312" w:eastAsia="楷体_GB2312"/>
      <w:bCs/>
      <w:color w:val="000000"/>
      <w:kern w:val="44"/>
      <w:sz w:val="2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区教育局</Company>
  <Pages>1</Pages>
  <Words>801</Words>
  <Characters>804</Characters>
  <Lines>0</Lines>
  <Paragraphs>0</Paragraphs>
  <TotalTime>6</TotalTime>
  <ScaleCrop>false</ScaleCrop>
  <LinksUpToDate>false</LinksUpToDate>
  <CharactersWithSpaces>911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2022-11-29T00:14:00Z</dcterms:created>
  <dc:creator>教务处信息管理员</dc:creator>
  <cp:lastModifiedBy>关飞红</cp:lastModifiedBy>
  <dcterms:modified xsi:type="dcterms:W3CDTF">2023-10-13T03:19:39Z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F34389B0FA3A4878A1B7FBCDE1C5AE11</vt:lpwstr>
  </property>
</Properties>
</file>